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923" w:rsidRPr="008B4923" w:rsidRDefault="008B4923" w:rsidP="00793014">
      <w:pPr>
        <w:jc w:val="mediumKashida"/>
        <w:rPr>
          <w:rFonts w:ascii="Simplified Arabic" w:hAnsi="Simplified Arabic" w:cs="PT Bold Broken"/>
          <w:b/>
          <w:bCs/>
          <w:sz w:val="28"/>
          <w:szCs w:val="28"/>
          <w:rtl/>
        </w:rPr>
      </w:pPr>
      <w:r w:rsidRPr="008B4923">
        <w:rPr>
          <w:rFonts w:ascii="Simplified Arabic" w:hAnsi="Simplified Arabic" w:cs="PT Bold Broken"/>
          <w:b/>
          <w:bCs/>
          <w:sz w:val="28"/>
          <w:szCs w:val="28"/>
          <w:rtl/>
        </w:rPr>
        <w:t xml:space="preserve">مصادر التشريع اليهودي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   الحمد لله رب العالمين وصلى الله وسلم وبارك على نبينا محمد وعلى </w:t>
      </w:r>
      <w:proofErr w:type="spellStart"/>
      <w:r w:rsidRPr="008B4923">
        <w:rPr>
          <w:rFonts w:ascii="Simplified Arabic" w:hAnsi="Simplified Arabic" w:cs="Simplified Arabic"/>
          <w:b/>
          <w:bCs/>
          <w:sz w:val="28"/>
          <w:szCs w:val="28"/>
          <w:rtl/>
        </w:rPr>
        <w:t>آله</w:t>
      </w:r>
      <w:proofErr w:type="spellEnd"/>
      <w:r w:rsidRPr="008B4923">
        <w:rPr>
          <w:rFonts w:ascii="Simplified Arabic" w:hAnsi="Simplified Arabic" w:cs="Simplified Arabic"/>
          <w:b/>
          <w:bCs/>
          <w:sz w:val="28"/>
          <w:szCs w:val="28"/>
          <w:rtl/>
        </w:rPr>
        <w:t xml:space="preserve"> وصحبه أجمعين، أما بعد:</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فسيكون الكلام بإذن الله تعالى عن مصادر اليهود التي يعتمدون عليها في إثبات العقائد، والعمل بالشرائع، ويمكن أن نجمل الموضوع بالمحاور التالية: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المصدر الأول: العهد القديم أو التوراة الكتابية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المصدر الثاني: التلمود</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المصدر الثالث: القبالة </w:t>
      </w:r>
      <w:proofErr w:type="spellStart"/>
      <w:r w:rsidRPr="008B4923">
        <w:rPr>
          <w:rFonts w:ascii="Simplified Arabic" w:hAnsi="Simplified Arabic" w:cs="Simplified Arabic"/>
          <w:b/>
          <w:bCs/>
          <w:sz w:val="28"/>
          <w:szCs w:val="28"/>
          <w:rtl/>
        </w:rPr>
        <w:t>والزوهار</w:t>
      </w:r>
      <w:proofErr w:type="spellEnd"/>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وسنتناول الحديث عن كل مصدر من هذه المصادر </w:t>
      </w:r>
      <w:proofErr w:type="spellStart"/>
      <w:r w:rsidRPr="008B4923">
        <w:rPr>
          <w:rFonts w:ascii="Simplified Arabic" w:hAnsi="Simplified Arabic" w:cs="Simplified Arabic"/>
          <w:b/>
          <w:bCs/>
          <w:sz w:val="28"/>
          <w:szCs w:val="28"/>
          <w:rtl/>
        </w:rPr>
        <w:t>مفتتحين</w:t>
      </w:r>
      <w:proofErr w:type="spellEnd"/>
      <w:r w:rsidRPr="008B4923">
        <w:rPr>
          <w:rFonts w:ascii="Simplified Arabic" w:hAnsi="Simplified Arabic" w:cs="Simplified Arabic"/>
          <w:b/>
          <w:bCs/>
          <w:sz w:val="28"/>
          <w:szCs w:val="28"/>
          <w:rtl/>
        </w:rPr>
        <w:t xml:space="preserve"> الحديث عن اولها وهو العهد القديم</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اولا: تعريفه</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 تعريف العهد القديم (تناخ) : ، العهد: المراد به الميثاق، ويطلق على مجموعة من الأسفار المقدسة لدى اليهود، الأسفار المنسوبة إلى موسى والأنبياء من بعده الذين كانوا قبل عيسى عليهم الصلاة والسلام، ومسمى العهد القديم أطلقه النصارى على الأسفار اليهودية، لتمييزها عن أسفارهم المقدسة المسماة بالعهد الجديد: والذي يحتوي على الأناجيل وما يتبعها من الأسفار المنسوبة إلى الحواريين وتلامذتهم.</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ومجموع العهد القديم والجديد هو الكتاب المقدس والذي يقدسه النصارى </w:t>
      </w:r>
      <w:proofErr w:type="spellStart"/>
      <w:r w:rsidRPr="008B4923">
        <w:rPr>
          <w:rFonts w:ascii="Simplified Arabic" w:hAnsi="Simplified Arabic" w:cs="Simplified Arabic"/>
          <w:b/>
          <w:bCs/>
          <w:sz w:val="28"/>
          <w:szCs w:val="28"/>
          <w:rtl/>
        </w:rPr>
        <w:t>ويعتقدونه</w:t>
      </w:r>
      <w:proofErr w:type="spellEnd"/>
      <w:r w:rsidRPr="008B4923">
        <w:rPr>
          <w:rFonts w:ascii="Simplified Arabic" w:hAnsi="Simplified Arabic" w:cs="Simplified Arabic"/>
          <w:b/>
          <w:bCs/>
          <w:sz w:val="28"/>
          <w:szCs w:val="28"/>
          <w:rtl/>
        </w:rPr>
        <w:t xml:space="preserve"> وحياً كُتب بإلهام من روح القدس لمؤلفيها.</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أما اليهود فإنهم لا يقدسون إلا العهد القديم فقط، وهو الكتاب المقدس عندهم، ولا يعترفون بالعهد الجديد ويكفرون به لكفرهم بالمسيح عليه السلام</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اما مصطلح (تناخ) والذي يُطلقه اليهود على العهد القديم فمأخوذ من الحروف الاولى </w:t>
      </w:r>
      <w:proofErr w:type="spellStart"/>
      <w:r w:rsidRPr="008B4923">
        <w:rPr>
          <w:rFonts w:ascii="Simplified Arabic" w:hAnsi="Simplified Arabic" w:cs="Simplified Arabic"/>
          <w:b/>
          <w:bCs/>
          <w:sz w:val="28"/>
          <w:szCs w:val="28"/>
          <w:rtl/>
        </w:rPr>
        <w:t>لاقسام</w:t>
      </w:r>
      <w:proofErr w:type="spellEnd"/>
      <w:r w:rsidRPr="008B4923">
        <w:rPr>
          <w:rFonts w:ascii="Simplified Arabic" w:hAnsi="Simplified Arabic" w:cs="Simplified Arabic"/>
          <w:b/>
          <w:bCs/>
          <w:sz w:val="28"/>
          <w:szCs w:val="28"/>
          <w:rtl/>
        </w:rPr>
        <w:t xml:space="preserve"> العهد القديم الثلاثة وهي: التوراة، الانبياء، الكتب المقدسة( الاخبار ) </w:t>
      </w:r>
      <w:r w:rsidRPr="008B4923">
        <w:rPr>
          <w:rFonts w:ascii="Simplified Arabic" w:hAnsi="Simplified Arabic" w:cs="Simplified Arabic"/>
          <w:b/>
          <w:bCs/>
          <w:sz w:val="28"/>
          <w:szCs w:val="28"/>
          <w:rtl/>
        </w:rPr>
        <w:lastRenderedPageBreak/>
        <w:t xml:space="preserve">وسنتناول هذه الاقسام بالشرح بعد ان نمر سريعا </w:t>
      </w:r>
      <w:proofErr w:type="spellStart"/>
      <w:r w:rsidRPr="008B4923">
        <w:rPr>
          <w:rFonts w:ascii="Simplified Arabic" w:hAnsi="Simplified Arabic" w:cs="Simplified Arabic"/>
          <w:b/>
          <w:bCs/>
          <w:sz w:val="28"/>
          <w:szCs w:val="28"/>
          <w:rtl/>
        </w:rPr>
        <w:t>لالقاء</w:t>
      </w:r>
      <w:proofErr w:type="spellEnd"/>
      <w:r w:rsidRPr="008B4923">
        <w:rPr>
          <w:rFonts w:ascii="Simplified Arabic" w:hAnsi="Simplified Arabic" w:cs="Simplified Arabic"/>
          <w:b/>
          <w:bCs/>
          <w:sz w:val="28"/>
          <w:szCs w:val="28"/>
          <w:rtl/>
        </w:rPr>
        <w:t xml:space="preserve"> الضوء على المصطلحات الخاصة بالكتاب المقدس من اجل تمام الفهم لما سنتناوله</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المصطلحات الخاصة بالكتاب المقدس</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    مما يجدر التنبيه إليه أن اليهود والنصارى قد وضعوا مصطلحات خاصة بكتبهم المقدسة لديهم ليسهل عليهم الوقوف والرجوع إلى نصوصها ، ومن تلك المصطلحات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1- السفر : ويعني ( الكتاب أو الباب ) ، وجمعه أسفار ، وله عنوان أو مسمى، فيقال مثلاً : سفر التكوين ، سفر أرميا ونحوه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2- الإصحاح : ويعني ( الفَصْل ) ، حيث إن السفر يشتمل على عدّة </w:t>
      </w:r>
      <w:proofErr w:type="spellStart"/>
      <w:r w:rsidRPr="008B4923">
        <w:rPr>
          <w:rFonts w:ascii="Simplified Arabic" w:hAnsi="Simplified Arabic" w:cs="Simplified Arabic"/>
          <w:b/>
          <w:bCs/>
          <w:sz w:val="28"/>
          <w:szCs w:val="28"/>
          <w:rtl/>
        </w:rPr>
        <w:t>إصحاحات</w:t>
      </w:r>
      <w:proofErr w:type="spellEnd"/>
      <w:r w:rsidRPr="008B4923">
        <w:rPr>
          <w:rFonts w:ascii="Simplified Arabic" w:hAnsi="Simplified Arabic" w:cs="Simplified Arabic"/>
          <w:b/>
          <w:bCs/>
          <w:sz w:val="28"/>
          <w:szCs w:val="28"/>
          <w:rtl/>
        </w:rPr>
        <w:t xml:space="preserve"> ، ولكل إصحاح رقم ، فيقال مثلاً : الإصحاح الأول ، الإصحاح الثاني ، وهكذا . وقد يرمز للإصحاح بالرمز ( صح )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3- الفقرة : وتعني ( العبارة أو النص ) ، فالإصحاح الواحد يحتوي على عدة فقرات أو نصوص مرقّمة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كما تختصر تلك المصطلحات في عدة رموز ، مثاله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تك 7/21-35 ) ، ومعناه سفر التكوين ، الإصحاح السابع ، الفقرات من الفقرة الحادية والعشرين إلى الفقرة الخامسة والثلاثين .</w:t>
      </w:r>
    </w:p>
    <w:p w:rsidR="008B4923" w:rsidRPr="008B4923" w:rsidRDefault="008B4923" w:rsidP="00793014">
      <w:pPr>
        <w:jc w:val="mediumKashida"/>
        <w:rPr>
          <w:rFonts w:ascii="Simplified Arabic" w:hAnsi="Simplified Arabic" w:cs="Simplified Arabic"/>
          <w:b/>
          <w:bCs/>
          <w:sz w:val="28"/>
          <w:szCs w:val="28"/>
          <w:rtl/>
        </w:rPr>
      </w:pP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نعود بعد هذا التوضيح البسيط للمصطلحات الخاصة بالكتاب المقدس لنستأنف الحديث عن اقسام العهد القديم وكآلاتي:</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1. التوراة: وهي القسم الاول من العهد القديم وتعرف بالعبرانية بـ: (تورا) ومعناها:  الهداية والإرشاد والشريعة، ويراد بها في اصطلاح اليهود: خمسة أسفار يعتقدون أن موسى عليه السلام كتبها بيده</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lastRenderedPageBreak/>
        <w:t>أسماؤها: الشريعة، الناموس، الـ (</w:t>
      </w:r>
      <w:proofErr w:type="spellStart"/>
      <w:r w:rsidRPr="008B4923">
        <w:rPr>
          <w:rFonts w:ascii="Simplified Arabic" w:hAnsi="Simplified Arabic" w:cs="Simplified Arabic"/>
          <w:b/>
          <w:bCs/>
          <w:sz w:val="28"/>
          <w:szCs w:val="28"/>
          <w:rtl/>
        </w:rPr>
        <w:t>بنتاتك</w:t>
      </w:r>
      <w:proofErr w:type="spellEnd"/>
      <w:r w:rsidRPr="008B4923">
        <w:rPr>
          <w:rFonts w:ascii="Simplified Arabic" w:hAnsi="Simplified Arabic" w:cs="Simplified Arabic"/>
          <w:b/>
          <w:bCs/>
          <w:sz w:val="28"/>
          <w:szCs w:val="28"/>
          <w:rtl/>
        </w:rPr>
        <w:t>) باليونانية: أي ذو الأسفار الخمسة.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وقد تطلق التوراة على العهد القديم من باب اطلاق الجزء على الكل او لأهميتها ونسبتها الى موسى عليه السلام </w:t>
      </w:r>
      <w:proofErr w:type="spellStart"/>
      <w:r w:rsidRPr="008B4923">
        <w:rPr>
          <w:rFonts w:ascii="Simplified Arabic" w:hAnsi="Simplified Arabic" w:cs="Simplified Arabic"/>
          <w:b/>
          <w:bCs/>
          <w:sz w:val="28"/>
          <w:szCs w:val="28"/>
          <w:rtl/>
        </w:rPr>
        <w:t>لانه</w:t>
      </w:r>
      <w:proofErr w:type="spellEnd"/>
      <w:r w:rsidRPr="008B4923">
        <w:rPr>
          <w:rFonts w:ascii="Simplified Arabic" w:hAnsi="Simplified Arabic" w:cs="Simplified Arabic"/>
          <w:b/>
          <w:bCs/>
          <w:sz w:val="28"/>
          <w:szCs w:val="28"/>
          <w:rtl/>
        </w:rPr>
        <w:t xml:space="preserve"> ابرز زعماء بني اسرائيل وعنده </w:t>
      </w:r>
      <w:proofErr w:type="spellStart"/>
      <w:r w:rsidRPr="008B4923">
        <w:rPr>
          <w:rFonts w:ascii="Simplified Arabic" w:hAnsi="Simplified Arabic" w:cs="Simplified Arabic"/>
          <w:b/>
          <w:bCs/>
          <w:sz w:val="28"/>
          <w:szCs w:val="28"/>
          <w:rtl/>
        </w:rPr>
        <w:t>يبدء</w:t>
      </w:r>
      <w:proofErr w:type="spellEnd"/>
      <w:r w:rsidRPr="008B4923">
        <w:rPr>
          <w:rFonts w:ascii="Simplified Arabic" w:hAnsi="Simplified Arabic" w:cs="Simplified Arabic"/>
          <w:b/>
          <w:bCs/>
          <w:sz w:val="28"/>
          <w:szCs w:val="28"/>
          <w:rtl/>
        </w:rPr>
        <w:t xml:space="preserve"> تاريخهم الحقيقي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وتتكون التوراة من خمسة اسفار هي:</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أ- سفر التكوين او الخليقة: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وفيه قصة تاريخ العالم منذ تكوين السماوات والارض وحتى استقرار اولاد يعقوب او اسرائيل في ارض مصر مع تفصيل في قصص ادم وحواء ونوح والطوفان ونسل سام بن نوح عليه السلام وفيه اشارات الى اسماعيل عليه السلام وامه هاجر</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ب- سفر الخروج: يعرض تاريخ بني اسرائيل في مصر ثم خروج موسى مع قومه الى سيناء ورحلة (التيه) التي قضوها في الصحراء والتي استغرقت اربعين عاما وكانوا يحاولون الوصول الى كنعان الا انهم عصوا ربهم فحرّم الله عليهم تلك الارض وبجانب هذه القصص يشمل سفر الخروج على طائفة من احكام الشريعة اليهودية في العبادات والمعاملات والعقوبات وانزال الالواح الى موسى عليه السلام والتي تتضمن الوصايا العشر</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ت- سفر اللاويين: يتناول شؤون العبادات وخاصة ما تعلق منها </w:t>
      </w:r>
      <w:proofErr w:type="spellStart"/>
      <w:r w:rsidRPr="008B4923">
        <w:rPr>
          <w:rFonts w:ascii="Simplified Arabic" w:hAnsi="Simplified Arabic" w:cs="Simplified Arabic"/>
          <w:b/>
          <w:bCs/>
          <w:sz w:val="28"/>
          <w:szCs w:val="28"/>
          <w:rtl/>
        </w:rPr>
        <w:t>بالاضحية</w:t>
      </w:r>
      <w:proofErr w:type="spellEnd"/>
      <w:r w:rsidRPr="008B4923">
        <w:rPr>
          <w:rFonts w:ascii="Simplified Arabic" w:hAnsi="Simplified Arabic" w:cs="Simplified Arabic"/>
          <w:b/>
          <w:bCs/>
          <w:sz w:val="28"/>
          <w:szCs w:val="28"/>
          <w:rtl/>
        </w:rPr>
        <w:t xml:space="preserve"> والقرابين والمحرمات من الحيوانات والطيور </w:t>
      </w:r>
    </w:p>
    <w:p w:rsidR="008B4923" w:rsidRPr="008B4923" w:rsidRDefault="008B4923" w:rsidP="00793014">
      <w:pPr>
        <w:jc w:val="mediumKashida"/>
        <w:rPr>
          <w:rFonts w:ascii="Simplified Arabic" w:hAnsi="Simplified Arabic" w:cs="Simplified Arabic"/>
          <w:b/>
          <w:bCs/>
          <w:sz w:val="28"/>
          <w:szCs w:val="28"/>
          <w:rtl/>
        </w:rPr>
      </w:pPr>
      <w:proofErr w:type="spellStart"/>
      <w:r w:rsidRPr="008B4923">
        <w:rPr>
          <w:rFonts w:ascii="Simplified Arabic" w:hAnsi="Simplified Arabic" w:cs="Simplified Arabic"/>
          <w:b/>
          <w:bCs/>
          <w:sz w:val="28"/>
          <w:szCs w:val="28"/>
          <w:rtl/>
        </w:rPr>
        <w:t>واللاويون</w:t>
      </w:r>
      <w:proofErr w:type="spellEnd"/>
      <w:r w:rsidRPr="008B4923">
        <w:rPr>
          <w:rFonts w:ascii="Simplified Arabic" w:hAnsi="Simplified Arabic" w:cs="Simplified Arabic"/>
          <w:b/>
          <w:bCs/>
          <w:sz w:val="28"/>
          <w:szCs w:val="28"/>
          <w:rtl/>
        </w:rPr>
        <w:t xml:space="preserve"> هم نسل لاوي احد ابناء يعقوب عليه السلام ومن نسلهم جاء موسى عليه السلام وهارون واصبح </w:t>
      </w:r>
      <w:proofErr w:type="spellStart"/>
      <w:r w:rsidRPr="008B4923">
        <w:rPr>
          <w:rFonts w:ascii="Simplified Arabic" w:hAnsi="Simplified Arabic" w:cs="Simplified Arabic"/>
          <w:b/>
          <w:bCs/>
          <w:sz w:val="28"/>
          <w:szCs w:val="28"/>
          <w:rtl/>
        </w:rPr>
        <w:t>اللاويون</w:t>
      </w:r>
      <w:proofErr w:type="spellEnd"/>
      <w:r w:rsidRPr="008B4923">
        <w:rPr>
          <w:rFonts w:ascii="Simplified Arabic" w:hAnsi="Simplified Arabic" w:cs="Simplified Arabic"/>
          <w:b/>
          <w:bCs/>
          <w:sz w:val="28"/>
          <w:szCs w:val="28"/>
          <w:rtl/>
        </w:rPr>
        <w:t xml:space="preserve"> فيما بعد المشرفين على شؤون المذبح والاضحية والقرابين والقوّامين على الشريعة الموسوية ومن ثم نُسب اليهم هذا الكتاب الذي شُغل معظمه بما يُشرفون عليه من العبادات والمعاملات والفرائض والحدود</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ث- سفر العدد: ومعظمه احصائيات لقبائل بني اسرائيل وجيوشهم واموالهم وكثير مما يمكن احصائه من شؤونهم </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lastRenderedPageBreak/>
        <w:t xml:space="preserve">ج- سفر التثنية: ويضم احكام الشريعة اليهودية الخاصة بالحروب والسياسة وشؤون الاقتصاد وغيرها وسمي بالتثنية </w:t>
      </w:r>
      <w:proofErr w:type="spellStart"/>
      <w:r w:rsidRPr="008B4923">
        <w:rPr>
          <w:rFonts w:ascii="Simplified Arabic" w:hAnsi="Simplified Arabic" w:cs="Simplified Arabic"/>
          <w:b/>
          <w:bCs/>
          <w:sz w:val="28"/>
          <w:szCs w:val="28"/>
          <w:rtl/>
        </w:rPr>
        <w:t>لانه</w:t>
      </w:r>
      <w:proofErr w:type="spellEnd"/>
      <w:r w:rsidRPr="008B4923">
        <w:rPr>
          <w:rFonts w:ascii="Simplified Arabic" w:hAnsi="Simplified Arabic" w:cs="Simplified Arabic"/>
          <w:b/>
          <w:bCs/>
          <w:sz w:val="28"/>
          <w:szCs w:val="28"/>
          <w:rtl/>
        </w:rPr>
        <w:t xml:space="preserve"> يعيد ذكر التعاليم التي تلقاها موسى عليه السلام من ربه وامر بتبليغها الى اتباعه</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2- الانبياء: يتألف القسم الثاني من العهد القديم من واحد وعشرين سفرا وتقع على قسمين</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القسم الاول: اسفار الانبياء الاول ،وتضم ست اسفار وهي: يوشع، القضاة ، صموئيل الاول      وصموئيل الثاني، الملوك الاول والملوك الثاني، وتبحث اسفارهم في تاريخ اتباع موسى عليه السلام بعد وفاته الى خراب الهيكل واورشليم</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القسم الثاني: اسفار الانبياء الاخرين وعددها خمسة عشر سفرا وهي اشيعا، ارميا، </w:t>
      </w:r>
      <w:proofErr w:type="spellStart"/>
      <w:r w:rsidRPr="008B4923">
        <w:rPr>
          <w:rFonts w:ascii="Simplified Arabic" w:hAnsi="Simplified Arabic" w:cs="Simplified Arabic"/>
          <w:b/>
          <w:bCs/>
          <w:sz w:val="28"/>
          <w:szCs w:val="28"/>
          <w:rtl/>
        </w:rPr>
        <w:t>حزقيال</w:t>
      </w:r>
      <w:proofErr w:type="spellEnd"/>
      <w:r w:rsidRPr="008B4923">
        <w:rPr>
          <w:rFonts w:ascii="Simplified Arabic" w:hAnsi="Simplified Arabic" w:cs="Simplified Arabic"/>
          <w:b/>
          <w:bCs/>
          <w:sz w:val="28"/>
          <w:szCs w:val="28"/>
          <w:rtl/>
        </w:rPr>
        <w:t xml:space="preserve">، هوشع، </w:t>
      </w:r>
      <w:proofErr w:type="spellStart"/>
      <w:r w:rsidRPr="008B4923">
        <w:rPr>
          <w:rFonts w:ascii="Simplified Arabic" w:hAnsi="Simplified Arabic" w:cs="Simplified Arabic"/>
          <w:b/>
          <w:bCs/>
          <w:sz w:val="28"/>
          <w:szCs w:val="28"/>
          <w:rtl/>
        </w:rPr>
        <w:t>يوئيل</w:t>
      </w:r>
      <w:proofErr w:type="spellEnd"/>
      <w:r w:rsidRPr="008B4923">
        <w:rPr>
          <w:rFonts w:ascii="Simplified Arabic" w:hAnsi="Simplified Arabic" w:cs="Simplified Arabic"/>
          <w:b/>
          <w:bCs/>
          <w:sz w:val="28"/>
          <w:szCs w:val="28"/>
          <w:rtl/>
        </w:rPr>
        <w:t xml:space="preserve">، عاموس، </w:t>
      </w:r>
      <w:proofErr w:type="spellStart"/>
      <w:r w:rsidRPr="008B4923">
        <w:rPr>
          <w:rFonts w:ascii="Simplified Arabic" w:hAnsi="Simplified Arabic" w:cs="Simplified Arabic"/>
          <w:b/>
          <w:bCs/>
          <w:sz w:val="28"/>
          <w:szCs w:val="28"/>
          <w:rtl/>
        </w:rPr>
        <w:t>عوبديا</w:t>
      </w:r>
      <w:proofErr w:type="spellEnd"/>
      <w:r w:rsidRPr="008B4923">
        <w:rPr>
          <w:rFonts w:ascii="Simplified Arabic" w:hAnsi="Simplified Arabic" w:cs="Simplified Arabic"/>
          <w:b/>
          <w:bCs/>
          <w:sz w:val="28"/>
          <w:szCs w:val="28"/>
          <w:rtl/>
        </w:rPr>
        <w:t xml:space="preserve">، يونس، </w:t>
      </w:r>
      <w:proofErr w:type="spellStart"/>
      <w:r w:rsidRPr="008B4923">
        <w:rPr>
          <w:rFonts w:ascii="Simplified Arabic" w:hAnsi="Simplified Arabic" w:cs="Simplified Arabic"/>
          <w:b/>
          <w:bCs/>
          <w:sz w:val="28"/>
          <w:szCs w:val="28"/>
          <w:rtl/>
        </w:rPr>
        <w:t>ميخا</w:t>
      </w:r>
      <w:proofErr w:type="spellEnd"/>
      <w:r w:rsidRPr="008B4923">
        <w:rPr>
          <w:rFonts w:ascii="Simplified Arabic" w:hAnsi="Simplified Arabic" w:cs="Simplified Arabic"/>
          <w:b/>
          <w:bCs/>
          <w:sz w:val="28"/>
          <w:szCs w:val="28"/>
          <w:rtl/>
        </w:rPr>
        <w:t xml:space="preserve">، </w:t>
      </w:r>
      <w:proofErr w:type="spellStart"/>
      <w:r w:rsidRPr="008B4923">
        <w:rPr>
          <w:rFonts w:ascii="Simplified Arabic" w:hAnsi="Simplified Arabic" w:cs="Simplified Arabic"/>
          <w:b/>
          <w:bCs/>
          <w:sz w:val="28"/>
          <w:szCs w:val="28"/>
          <w:rtl/>
        </w:rPr>
        <w:t>ناحوم</w:t>
      </w:r>
      <w:proofErr w:type="spellEnd"/>
      <w:r w:rsidRPr="008B4923">
        <w:rPr>
          <w:rFonts w:ascii="Simplified Arabic" w:hAnsi="Simplified Arabic" w:cs="Simplified Arabic"/>
          <w:b/>
          <w:bCs/>
          <w:sz w:val="28"/>
          <w:szCs w:val="28"/>
          <w:rtl/>
        </w:rPr>
        <w:t xml:space="preserve">، </w:t>
      </w:r>
      <w:proofErr w:type="spellStart"/>
      <w:r w:rsidRPr="008B4923">
        <w:rPr>
          <w:rFonts w:ascii="Simplified Arabic" w:hAnsi="Simplified Arabic" w:cs="Simplified Arabic"/>
          <w:b/>
          <w:bCs/>
          <w:sz w:val="28"/>
          <w:szCs w:val="28"/>
          <w:rtl/>
        </w:rPr>
        <w:t>حبقوق</w:t>
      </w:r>
      <w:proofErr w:type="spellEnd"/>
      <w:r w:rsidRPr="008B4923">
        <w:rPr>
          <w:rFonts w:ascii="Simplified Arabic" w:hAnsi="Simplified Arabic" w:cs="Simplified Arabic"/>
          <w:b/>
          <w:bCs/>
          <w:sz w:val="28"/>
          <w:szCs w:val="28"/>
          <w:rtl/>
        </w:rPr>
        <w:t xml:space="preserve">، </w:t>
      </w:r>
      <w:proofErr w:type="spellStart"/>
      <w:r w:rsidRPr="008B4923">
        <w:rPr>
          <w:rFonts w:ascii="Simplified Arabic" w:hAnsi="Simplified Arabic" w:cs="Simplified Arabic"/>
          <w:b/>
          <w:bCs/>
          <w:sz w:val="28"/>
          <w:szCs w:val="28"/>
          <w:rtl/>
        </w:rPr>
        <w:t>صفنيا</w:t>
      </w:r>
      <w:proofErr w:type="spellEnd"/>
      <w:r w:rsidRPr="008B4923">
        <w:rPr>
          <w:rFonts w:ascii="Simplified Arabic" w:hAnsi="Simplified Arabic" w:cs="Simplified Arabic"/>
          <w:b/>
          <w:bCs/>
          <w:sz w:val="28"/>
          <w:szCs w:val="28"/>
          <w:rtl/>
        </w:rPr>
        <w:t>، حجي، زكريا، ملاخي</w:t>
      </w:r>
    </w:p>
    <w:p w:rsidR="008B4923" w:rsidRPr="008B4923" w:rsidRDefault="008B4923" w:rsidP="00793014">
      <w:pPr>
        <w:jc w:val="mediumKashida"/>
        <w:rPr>
          <w:rFonts w:ascii="Simplified Arabic" w:hAnsi="Simplified Arabic" w:cs="Simplified Arabic"/>
          <w:b/>
          <w:bCs/>
          <w:sz w:val="28"/>
          <w:szCs w:val="28"/>
          <w:rtl/>
        </w:rPr>
      </w:pP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3- الكتب والصحف: وهو القسم الثالث من العهد القديم ويعني بالحكم والامثال والمزامير والاخبار التاريخية الخاصة باليهود بعد خراب الهيكل وعدد هذه الكتب </w:t>
      </w:r>
      <w:r w:rsidRPr="008B4923">
        <w:rPr>
          <w:rFonts w:ascii="Simplified Arabic" w:hAnsi="Simplified Arabic" w:cs="Simplified Arabic" w:hint="cs"/>
          <w:b/>
          <w:bCs/>
          <w:sz w:val="28"/>
          <w:szCs w:val="28"/>
          <w:rtl/>
        </w:rPr>
        <w:t>ثمانية</w:t>
      </w:r>
      <w:r w:rsidRPr="008B4923">
        <w:rPr>
          <w:rFonts w:ascii="Simplified Arabic" w:hAnsi="Simplified Arabic" w:cs="Simplified Arabic"/>
          <w:b/>
          <w:bCs/>
          <w:sz w:val="28"/>
          <w:szCs w:val="28"/>
          <w:rtl/>
        </w:rPr>
        <w:t xml:space="preserve"> كبيرة وهي: المزامير، الامثال، ايوب، دانيال، عزرا، </w:t>
      </w:r>
      <w:proofErr w:type="spellStart"/>
      <w:r w:rsidRPr="008B4923">
        <w:rPr>
          <w:rFonts w:ascii="Simplified Arabic" w:hAnsi="Simplified Arabic" w:cs="Simplified Arabic"/>
          <w:b/>
          <w:bCs/>
          <w:sz w:val="28"/>
          <w:szCs w:val="28"/>
          <w:rtl/>
        </w:rPr>
        <w:t>نحميا</w:t>
      </w:r>
      <w:proofErr w:type="spellEnd"/>
      <w:r w:rsidRPr="008B4923">
        <w:rPr>
          <w:rFonts w:ascii="Simplified Arabic" w:hAnsi="Simplified Arabic" w:cs="Simplified Arabic"/>
          <w:b/>
          <w:bCs/>
          <w:sz w:val="28"/>
          <w:szCs w:val="28"/>
          <w:rtl/>
        </w:rPr>
        <w:t xml:space="preserve">، اخبار الايام الاول واخبار الايام الثاني، وخمسة صغيرة هي: روث، نشيد الانشاد، الجامعة، </w:t>
      </w:r>
      <w:proofErr w:type="spellStart"/>
      <w:r w:rsidRPr="008B4923">
        <w:rPr>
          <w:rFonts w:ascii="Simplified Arabic" w:hAnsi="Simplified Arabic" w:cs="Simplified Arabic"/>
          <w:b/>
          <w:bCs/>
          <w:sz w:val="28"/>
          <w:szCs w:val="28"/>
          <w:rtl/>
        </w:rPr>
        <w:t>المراثي</w:t>
      </w:r>
      <w:proofErr w:type="spellEnd"/>
      <w:r w:rsidRPr="008B4923">
        <w:rPr>
          <w:rFonts w:ascii="Simplified Arabic" w:hAnsi="Simplified Arabic" w:cs="Simplified Arabic"/>
          <w:b/>
          <w:bCs/>
          <w:sz w:val="28"/>
          <w:szCs w:val="28"/>
          <w:rtl/>
        </w:rPr>
        <w:t>، استير.</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ومجموع هذه الاسفار تسعة وثلاثون سفرا حسب عقيدة البروتستانت، اما الكنيسة الكاثوليكية فتضيف سبعة اسفار اخرى هي: طوبيا، </w:t>
      </w:r>
      <w:proofErr w:type="spellStart"/>
      <w:r w:rsidRPr="008B4923">
        <w:rPr>
          <w:rFonts w:ascii="Simplified Arabic" w:hAnsi="Simplified Arabic" w:cs="Simplified Arabic"/>
          <w:b/>
          <w:bCs/>
          <w:sz w:val="28"/>
          <w:szCs w:val="28"/>
          <w:rtl/>
        </w:rPr>
        <w:t>يهودت</w:t>
      </w:r>
      <w:proofErr w:type="spellEnd"/>
      <w:r w:rsidRPr="008B4923">
        <w:rPr>
          <w:rFonts w:ascii="Simplified Arabic" w:hAnsi="Simplified Arabic" w:cs="Simplified Arabic"/>
          <w:b/>
          <w:bCs/>
          <w:sz w:val="28"/>
          <w:szCs w:val="28"/>
          <w:rtl/>
        </w:rPr>
        <w:t xml:space="preserve">، الحكمة، يسوع، </w:t>
      </w:r>
      <w:proofErr w:type="spellStart"/>
      <w:r w:rsidRPr="008B4923">
        <w:rPr>
          <w:rFonts w:ascii="Simplified Arabic" w:hAnsi="Simplified Arabic" w:cs="Simplified Arabic"/>
          <w:b/>
          <w:bCs/>
          <w:sz w:val="28"/>
          <w:szCs w:val="28"/>
          <w:rtl/>
        </w:rPr>
        <w:t>باروخ</w:t>
      </w:r>
      <w:proofErr w:type="spellEnd"/>
      <w:r w:rsidRPr="008B4923">
        <w:rPr>
          <w:rFonts w:ascii="Simplified Arabic" w:hAnsi="Simplified Arabic" w:cs="Simplified Arabic"/>
          <w:b/>
          <w:bCs/>
          <w:sz w:val="28"/>
          <w:szCs w:val="28"/>
          <w:rtl/>
        </w:rPr>
        <w:t>، المكابين الاول، المكابين الثاني</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اما طائفة السامريين فلا يؤمنون الا بأسفار موسى الخمسة ولا يرون غيرها كتابا مقدسا ويضيف بعض السامريين سفري يوشع والقضاة لأسفار موسى ويرون في هذه الاسفار السبعة كتابهم المقدس</w:t>
      </w:r>
    </w:p>
    <w:p w:rsidR="008B4923" w:rsidRDefault="008B4923" w:rsidP="00793014">
      <w:pPr>
        <w:jc w:val="mediumKashida"/>
        <w:rPr>
          <w:rFonts w:ascii="Simplified Arabic" w:hAnsi="Simplified Arabic" w:cs="Simplified Arabic"/>
          <w:b/>
          <w:bCs/>
          <w:sz w:val="28"/>
          <w:szCs w:val="28"/>
          <w:rtl/>
        </w:rPr>
      </w:pPr>
    </w:p>
    <w:p w:rsidR="008B4923" w:rsidRDefault="008B4923" w:rsidP="00793014">
      <w:pPr>
        <w:jc w:val="mediumKashida"/>
        <w:rPr>
          <w:rFonts w:ascii="Simplified Arabic" w:hAnsi="Simplified Arabic" w:cs="Simplified Arabic"/>
          <w:b/>
          <w:bCs/>
          <w:sz w:val="28"/>
          <w:szCs w:val="28"/>
          <w:rtl/>
        </w:rPr>
      </w:pPr>
    </w:p>
    <w:p w:rsidR="008B4923" w:rsidRDefault="008B4923" w:rsidP="00793014">
      <w:pPr>
        <w:jc w:val="mediumKashida"/>
        <w:rPr>
          <w:rFonts w:ascii="Simplified Arabic" w:hAnsi="Simplified Arabic" w:cs="Simplified Arabic"/>
          <w:b/>
          <w:bCs/>
          <w:sz w:val="28"/>
          <w:szCs w:val="28"/>
          <w:rtl/>
        </w:rPr>
      </w:pPr>
    </w:p>
    <w:p w:rsidR="008B4923" w:rsidRDefault="008B4923" w:rsidP="00793014">
      <w:pPr>
        <w:jc w:val="mediumKashida"/>
        <w:rPr>
          <w:rFonts w:ascii="Simplified Arabic" w:hAnsi="Simplified Arabic" w:cs="Simplified Arabic"/>
          <w:b/>
          <w:bCs/>
          <w:sz w:val="28"/>
          <w:szCs w:val="28"/>
          <w:rtl/>
        </w:rPr>
      </w:pPr>
    </w:p>
    <w:p w:rsidR="008B4923" w:rsidRPr="008B4923" w:rsidRDefault="008B4923" w:rsidP="00793014">
      <w:pPr>
        <w:jc w:val="mediumKashida"/>
        <w:rPr>
          <w:rFonts w:ascii="Simplified Arabic" w:hAnsi="Simplified Arabic" w:cs="Simplified Arabic"/>
          <w:b/>
          <w:bCs/>
          <w:sz w:val="28"/>
          <w:szCs w:val="28"/>
          <w:rtl/>
        </w:rPr>
      </w:pP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اللغة التي ألف بها العهد القديم:</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    يذكر علماء اللغات أن جميع أسفار العهد القديم قد دونت بلغة واحدة وهي اللغة العبرية، ما عدا بعض الفقرات التي ألفت من أول الأمر باللغة الآرامية، ثم ترجمت إلى اللغات الأخرى.</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ومن أهم هذه الترجمات:</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1ـ الترجمة الآرامية القديمة: وذلك حين رجع يهود السبي من بابل وجدوا أن الآرامية هي اللغة السائدة في فلسطين، فأدى ذلك إلى ضرورة إيجاد ترجمة بالآرامية ليفهمها الشعب، وإن كانت لم تصلنا أي ترجمة آرامية من هذه التراجم الأولى.</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2ـ الترجمة </w:t>
      </w:r>
      <w:proofErr w:type="spellStart"/>
      <w:r w:rsidRPr="008B4923">
        <w:rPr>
          <w:rFonts w:ascii="Simplified Arabic" w:hAnsi="Simplified Arabic" w:cs="Simplified Arabic"/>
          <w:b/>
          <w:bCs/>
          <w:sz w:val="28"/>
          <w:szCs w:val="28"/>
          <w:rtl/>
        </w:rPr>
        <w:t>الأغريقية</w:t>
      </w:r>
      <w:proofErr w:type="spellEnd"/>
      <w:r w:rsidRPr="008B4923">
        <w:rPr>
          <w:rFonts w:ascii="Simplified Arabic" w:hAnsi="Simplified Arabic" w:cs="Simplified Arabic"/>
          <w:b/>
          <w:bCs/>
          <w:sz w:val="28"/>
          <w:szCs w:val="28"/>
          <w:rtl/>
        </w:rPr>
        <w:t xml:space="preserve"> والسبعينية: وأصل هذه التسمية ما تقوله اليهود من أن سبعين عالماً من علماء </w:t>
      </w:r>
      <w:proofErr w:type="spellStart"/>
      <w:r w:rsidRPr="008B4923">
        <w:rPr>
          <w:rFonts w:ascii="Simplified Arabic" w:hAnsi="Simplified Arabic" w:cs="Simplified Arabic"/>
          <w:b/>
          <w:bCs/>
          <w:sz w:val="28"/>
          <w:szCs w:val="28"/>
          <w:rtl/>
        </w:rPr>
        <w:t>الأسكندرية</w:t>
      </w:r>
      <w:proofErr w:type="spellEnd"/>
      <w:r w:rsidRPr="008B4923">
        <w:rPr>
          <w:rFonts w:ascii="Simplified Arabic" w:hAnsi="Simplified Arabic" w:cs="Simplified Arabic"/>
          <w:b/>
          <w:bCs/>
          <w:sz w:val="28"/>
          <w:szCs w:val="28"/>
          <w:rtl/>
        </w:rPr>
        <w:t xml:space="preserve"> تحت رعاية بطليموس الثاني ترجموا الأسفار الخمسة الأولى إلى اليونانية.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3ـ الترجمة السامرية: بدأ تصنيفها في مطلع القرن الأول الميلادي واستمر العمل بها حتى حلت اللغة العربية محل الآرامية في القرن الحادي عشر.</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4ـ الترجمة اللاتينية: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 أ ـ الترجمة اللاتينية القديمة: ترجمت إلى اللاتينية عن الترجمة السبعينية، وذلك في أواخر القرن الميلادي.</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lastRenderedPageBreak/>
        <w:t xml:space="preserve">ب ـ الترجمة اللاتينية الأصلية: وهي الترجمة التي قام بها القديس </w:t>
      </w:r>
      <w:proofErr w:type="spellStart"/>
      <w:r w:rsidRPr="008B4923">
        <w:rPr>
          <w:rFonts w:ascii="Simplified Arabic" w:hAnsi="Simplified Arabic" w:cs="Simplified Arabic"/>
          <w:b/>
          <w:bCs/>
          <w:sz w:val="28"/>
          <w:szCs w:val="28"/>
          <w:rtl/>
        </w:rPr>
        <w:t>ايرونيموس</w:t>
      </w:r>
      <w:proofErr w:type="spellEnd"/>
      <w:r w:rsidRPr="008B4923">
        <w:rPr>
          <w:rFonts w:ascii="Simplified Arabic" w:hAnsi="Simplified Arabic" w:cs="Simplified Arabic"/>
          <w:b/>
          <w:bCs/>
          <w:sz w:val="28"/>
          <w:szCs w:val="28"/>
          <w:rtl/>
        </w:rPr>
        <w:t xml:space="preserve"> بين 392ـ 405 نقلاً عن العبرية مباشرة، وتعتبر أساس الكتاب المقدس اللاتيني.</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5ـ الترجمة الآرامية الحديثة: ترجمت من العبرية إلى اللهجة الآرامية الحديثة، وهذا الترجمة لها منهج خاص وهو أنهم كانوا يدونون الفقرة بنصها العبري، ثم يتبعونها بترجمتها إلى اللغة الآرامية، ويطلقون عليه اسم </w:t>
      </w:r>
      <w:proofErr w:type="spellStart"/>
      <w:r w:rsidRPr="008B4923">
        <w:rPr>
          <w:rFonts w:ascii="Simplified Arabic" w:hAnsi="Simplified Arabic" w:cs="Simplified Arabic"/>
          <w:b/>
          <w:bCs/>
          <w:sz w:val="28"/>
          <w:szCs w:val="28"/>
          <w:rtl/>
        </w:rPr>
        <w:t>الترجوم</w:t>
      </w:r>
      <w:proofErr w:type="spellEnd"/>
      <w:r w:rsidRPr="008B4923">
        <w:rPr>
          <w:rFonts w:ascii="Simplified Arabic" w:hAnsi="Simplified Arabic" w:cs="Simplified Arabic"/>
          <w:b/>
          <w:bCs/>
          <w:sz w:val="28"/>
          <w:szCs w:val="28"/>
          <w:rtl/>
        </w:rPr>
        <w:t>، وكان تدوينها بين أوائل القرن الثاني وأواخر القرن الخامس بعد الميلاد.</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6ـ الترجمة السريانية: وكانت في القرن الثاني للميلاد ليخدم الطوائف اليهودية التي انتشر بينها هذا اللسان.</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وهناك ترجمات أخرى ثانوية لأنها لم تنقل من العبرية مباشرة بل نقلت عن اليونانية.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الترجمات العربية:</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أـ أول ترجمة عربية قام بها يوحنا أسقف اشبيلية في عام 724م ليساعد النصارى والمغاربة بواسطتها.</w:t>
      </w:r>
    </w:p>
    <w:p w:rsidR="008B4923" w:rsidRPr="008B4923" w:rsidRDefault="008B4923" w:rsidP="00793014">
      <w:pPr>
        <w:jc w:val="mediumKashida"/>
        <w:rPr>
          <w:rFonts w:ascii="Simplified Arabic" w:hAnsi="Simplified Arabic" w:cs="Simplified Arabic"/>
          <w:b/>
          <w:bCs/>
          <w:sz w:val="28"/>
          <w:szCs w:val="28"/>
          <w:rtl/>
        </w:rPr>
      </w:pPr>
      <w:r w:rsidRPr="008B4923">
        <w:rPr>
          <w:rFonts w:ascii="Simplified Arabic" w:hAnsi="Simplified Arabic" w:cs="Simplified Arabic"/>
          <w:b/>
          <w:bCs/>
          <w:sz w:val="28"/>
          <w:szCs w:val="28"/>
          <w:rtl/>
        </w:rPr>
        <w:t xml:space="preserve">ب ـ ثم ترجمها سعديا </w:t>
      </w:r>
      <w:proofErr w:type="spellStart"/>
      <w:r w:rsidRPr="008B4923">
        <w:rPr>
          <w:rFonts w:ascii="Simplified Arabic" w:hAnsi="Simplified Arabic" w:cs="Simplified Arabic"/>
          <w:b/>
          <w:bCs/>
          <w:sz w:val="28"/>
          <w:szCs w:val="28"/>
          <w:rtl/>
        </w:rPr>
        <w:t>جاون</w:t>
      </w:r>
      <w:proofErr w:type="spellEnd"/>
      <w:r w:rsidRPr="008B4923">
        <w:rPr>
          <w:rFonts w:ascii="Simplified Arabic" w:hAnsi="Simplified Arabic" w:cs="Simplified Arabic"/>
          <w:b/>
          <w:bCs/>
          <w:sz w:val="28"/>
          <w:szCs w:val="28"/>
          <w:rtl/>
        </w:rPr>
        <w:t>، أو سعيد بن يوسف الفيومي، من العبرية لمنفعة يهود المشرق وشرحها إبراهيم بن عزرا، ثم فسرها موسى بن ميمون تفسيراً عقلياً.</w:t>
      </w:r>
    </w:p>
    <w:p w:rsidR="008B4923" w:rsidRDefault="008B4923" w:rsidP="00793014">
      <w:pPr>
        <w:jc w:val="mediumKashida"/>
        <w:rPr>
          <w:rFonts w:ascii="Simplified Arabic" w:hAnsi="Simplified Arabic" w:cs="Simplified Arabic" w:hint="cs"/>
          <w:b/>
          <w:bCs/>
          <w:sz w:val="28"/>
          <w:szCs w:val="28"/>
          <w:rtl/>
        </w:rPr>
      </w:pPr>
      <w:r w:rsidRPr="008B4923">
        <w:rPr>
          <w:rFonts w:ascii="Simplified Arabic" w:hAnsi="Simplified Arabic" w:cs="Simplified Arabic"/>
          <w:b/>
          <w:bCs/>
          <w:sz w:val="28"/>
          <w:szCs w:val="28"/>
          <w:rtl/>
        </w:rPr>
        <w:t>ج ـ قام هبة الله العسال بترجمته من القبطية إلى العربية.</w:t>
      </w:r>
    </w:p>
    <w:p w:rsidR="00793014" w:rsidRDefault="00793014" w:rsidP="00793014">
      <w:pPr>
        <w:jc w:val="mediumKashida"/>
        <w:rPr>
          <w:rFonts w:ascii="Simplified Arabic" w:hAnsi="Simplified Arabic" w:cs="Simplified Arabic" w:hint="cs"/>
          <w:b/>
          <w:bCs/>
          <w:sz w:val="28"/>
          <w:szCs w:val="28"/>
          <w:rtl/>
        </w:rPr>
      </w:pPr>
    </w:p>
    <w:p w:rsidR="00793014" w:rsidRDefault="00793014" w:rsidP="00793014">
      <w:pPr>
        <w:jc w:val="mediumKashida"/>
        <w:rPr>
          <w:rFonts w:ascii="Simplified Arabic" w:hAnsi="Simplified Arabic" w:cs="Simplified Arabic" w:hint="cs"/>
          <w:b/>
          <w:bCs/>
          <w:sz w:val="28"/>
          <w:szCs w:val="28"/>
          <w:rtl/>
        </w:rPr>
      </w:pPr>
    </w:p>
    <w:p w:rsidR="00793014" w:rsidRDefault="00793014" w:rsidP="00793014">
      <w:pPr>
        <w:jc w:val="mediumKashida"/>
        <w:rPr>
          <w:rFonts w:ascii="Simplified Arabic" w:hAnsi="Simplified Arabic" w:cs="Simplified Arabic" w:hint="cs"/>
          <w:b/>
          <w:bCs/>
          <w:sz w:val="28"/>
          <w:szCs w:val="28"/>
          <w:rtl/>
        </w:rPr>
      </w:pPr>
    </w:p>
    <w:p w:rsidR="00793014" w:rsidRDefault="00793014" w:rsidP="00793014">
      <w:pPr>
        <w:jc w:val="mediumKashida"/>
        <w:rPr>
          <w:rFonts w:ascii="Simplified Arabic" w:hAnsi="Simplified Arabic" w:cs="Simplified Arabic" w:hint="cs"/>
          <w:b/>
          <w:bCs/>
          <w:sz w:val="28"/>
          <w:szCs w:val="28"/>
          <w:rtl/>
        </w:rPr>
      </w:pPr>
    </w:p>
    <w:p w:rsidR="00793014" w:rsidRDefault="00793014" w:rsidP="00793014">
      <w:pPr>
        <w:jc w:val="mediumKashida"/>
        <w:rPr>
          <w:rFonts w:ascii="Simplified Arabic" w:hAnsi="Simplified Arabic" w:cs="Simplified Arabic" w:hint="cs"/>
          <w:b/>
          <w:bCs/>
          <w:sz w:val="28"/>
          <w:szCs w:val="28"/>
          <w:rtl/>
        </w:rPr>
      </w:pPr>
    </w:p>
    <w:p w:rsidR="00793014" w:rsidRDefault="00793014" w:rsidP="00793014">
      <w:pPr>
        <w:jc w:val="mediumKashida"/>
        <w:rPr>
          <w:rFonts w:ascii="Simplified Arabic" w:hAnsi="Simplified Arabic" w:cs="Simplified Arabic" w:hint="cs"/>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lastRenderedPageBreak/>
        <w:t>المصدر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الثاني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أولاً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تعريفه</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hint="eastAsia"/>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مشتقة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الجذر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العبري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لامد</w:t>
      </w:r>
      <w:proofErr w:type="spellEnd"/>
      <w:r w:rsidRPr="00793014">
        <w:rPr>
          <w:rFonts w:ascii="Simplified Arabic" w:hAnsi="Simplified Arabic" w:cs="Simplified Arabic" w:hint="eastAsia"/>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Times New Roman" w:hint="cs"/>
          <w:b/>
          <w:bCs/>
          <w:sz w:val="28"/>
          <w:szCs w:val="28"/>
          <w:rtl/>
          <w:lang w:bidi="he-IL"/>
        </w:rPr>
        <w:t>לּאּמּדּ</w:t>
      </w:r>
      <w:r w:rsidRPr="00793014">
        <w:rPr>
          <w:rFonts w:ascii="Simplified Arabic" w:hAnsi="Simplified Arabic" w:cs="Times New Roman"/>
          <w:b/>
          <w:bCs/>
          <w:sz w:val="28"/>
          <w:szCs w:val="28"/>
          <w:rtl/>
          <w:lang w:bidi="he-IL"/>
        </w:rPr>
        <w:t xml:space="preserve"> </w:t>
      </w:r>
      <w:r w:rsidRPr="00793014">
        <w:rPr>
          <w:rFonts w:ascii="Simplified Arabic" w:hAnsi="Simplified Arabic" w:cs="Simplified Arabic" w:hint="cs"/>
          <w:b/>
          <w:bCs/>
          <w:sz w:val="28"/>
          <w:szCs w:val="28"/>
          <w:rtl/>
        </w:rPr>
        <w:t>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يعني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الدراسة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والتعلّم،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عبارة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توراة</w:t>
      </w:r>
      <w:r w:rsidRPr="00793014">
        <w:rPr>
          <w:rFonts w:ascii="Simplified Arabic" w:hAnsi="Simplified Arabic" w:cs="Simplified Arabic" w:hint="eastAsia"/>
          <w:b/>
          <w:bCs/>
          <w:sz w:val="28"/>
          <w:szCs w:val="28"/>
          <w:rtl/>
        </w:rPr>
        <w:t>»</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دراسة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الشريعة</w:t>
      </w:r>
      <w:r w:rsidRPr="00793014">
        <w:rPr>
          <w:rFonts w:ascii="Simplified Arabic" w:hAnsi="Simplified Arabic" w:cs="Simplified Arabic" w:hint="eastAsia"/>
          <w:b/>
          <w:bCs/>
          <w:sz w:val="28"/>
          <w:szCs w:val="28"/>
          <w:rtl/>
        </w:rPr>
        <w:t>»</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ويؤمن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معظم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سبحانه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اعطى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طور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سيناء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وارسل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يده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شفاها،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تلقى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التقاليد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والتعاليم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استلامه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الشريعة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المكتوبة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وانه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سلمها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هارون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انتقلت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ولدي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هارون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يشوع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الشيوخ</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اسرائيل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انتقلت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اعضاء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المجمع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العلمي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الاعلى</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السنهدرين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العامة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وتلقاها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الخلف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السلف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الرابي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هاناسي</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حوالي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القرن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الثاني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للميلاد</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Talmud</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الكتب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الدينية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ويمكن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تعريفه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بأنه</w:t>
      </w:r>
      <w:r w:rsidRPr="00793014">
        <w:rPr>
          <w:rFonts w:ascii="Simplified Arabic" w:hAnsi="Simplified Arabic" w:cs="Simplified Arabic"/>
          <w:b/>
          <w:bCs/>
          <w:sz w:val="28"/>
          <w:szCs w:val="28"/>
          <w:rtl/>
        </w:rPr>
        <w:t>: «</w:t>
      </w:r>
      <w:r w:rsidRPr="00793014">
        <w:rPr>
          <w:rFonts w:ascii="Simplified Arabic" w:hAnsi="Simplified Arabic" w:cs="Simplified Arabic" w:hint="cs"/>
          <w:b/>
          <w:bCs/>
          <w:sz w:val="28"/>
          <w:szCs w:val="28"/>
          <w:rtl/>
        </w:rPr>
        <w:t>الكتاب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يحتوي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التعاليم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بعبارة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أكثر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تحديداً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العقائدي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يفسِّر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ويبسِّط</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معارف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الشعب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الإسرائيلي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وتعاليمه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وقوانينه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الأخلاقية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وآدابه</w:t>
      </w:r>
      <w:r w:rsidRPr="00793014">
        <w:rPr>
          <w:rFonts w:ascii="Simplified Arabic" w:hAnsi="Simplified Arabic" w:cs="Simplified Arabic" w:hint="eastAsia"/>
          <w:b/>
          <w:bCs/>
          <w:sz w:val="28"/>
          <w:szCs w:val="28"/>
          <w:rtl/>
        </w:rPr>
        <w:t>»</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ثانيا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اقسامه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وطبعاته</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ينقسم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جزئين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رئيسين،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هما</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1.</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Mishnah</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الأصل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المتن</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2.</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Gemara</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شرح</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proofErr w:type="spellStart"/>
      <w:r w:rsidRPr="00793014">
        <w:rPr>
          <w:rFonts w:ascii="Simplified Arabic" w:hAnsi="Simplified Arabic" w:cs="Simplified Arabic" w:hint="cs"/>
          <w:b/>
          <w:bCs/>
          <w:sz w:val="28"/>
          <w:szCs w:val="28"/>
          <w:rtl/>
        </w:rPr>
        <w:t>و</w:t>
      </w:r>
      <w:r w:rsidRPr="00793014">
        <w:rPr>
          <w:rFonts w:ascii="Simplified Arabic" w:hAnsi="Simplified Arabic" w:cs="Simplified Arabic"/>
          <w:b/>
          <w:bCs/>
          <w:sz w:val="28"/>
          <w:szCs w:val="28"/>
          <w:rtl/>
        </w:rPr>
        <w:t>"</w:t>
      </w:r>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لائحة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قانونية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وضعها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لأنفسهم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جمعها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هاناسي</w:t>
      </w:r>
      <w:proofErr w:type="spellEnd"/>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أما</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فاثنتان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جمارا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وجمارا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lastRenderedPageBreak/>
        <w:t>فبالنسبة</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سجل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للمناقشات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أجراها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بالأخص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مدارس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طبريا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لشرح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أصول</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ويرجع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تاريخ</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جمعها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عام</w:t>
      </w:r>
      <w:r w:rsidRPr="00793014">
        <w:rPr>
          <w:rFonts w:ascii="Simplified Arabic" w:hAnsi="Simplified Arabic" w:cs="Simplified Arabic"/>
          <w:b/>
          <w:bCs/>
          <w:sz w:val="28"/>
          <w:szCs w:val="28"/>
          <w:rtl/>
        </w:rPr>
        <w:t xml:space="preserve"> 400</w:t>
      </w:r>
      <w:r w:rsidRPr="00793014">
        <w:rPr>
          <w:rFonts w:ascii="Simplified Arabic" w:hAnsi="Simplified Arabic" w:cs="Simplified Arabic" w:hint="cs"/>
          <w:b/>
          <w:bCs/>
          <w:sz w:val="28"/>
          <w:szCs w:val="28"/>
          <w:rtl/>
        </w:rPr>
        <w:t>م</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جمارا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سجل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مماثل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للمناقشات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تعاليم</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وانتهوا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جمعها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سنة</w:t>
      </w:r>
      <w:r w:rsidRPr="00793014">
        <w:rPr>
          <w:rFonts w:ascii="Simplified Arabic" w:hAnsi="Simplified Arabic" w:cs="Simplified Arabic"/>
          <w:b/>
          <w:bCs/>
          <w:sz w:val="28"/>
          <w:szCs w:val="28"/>
          <w:rtl/>
        </w:rPr>
        <w:t xml:space="preserve"> 500</w:t>
      </w:r>
      <w:r w:rsidRPr="00793014">
        <w:rPr>
          <w:rFonts w:ascii="Simplified Arabic" w:hAnsi="Simplified Arabic" w:cs="Simplified Arabic" w:hint="cs"/>
          <w:b/>
          <w:bCs/>
          <w:sz w:val="28"/>
          <w:szCs w:val="28"/>
          <w:rtl/>
        </w:rPr>
        <w:t>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تقريباً</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فالمِشنا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شرحها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جمارا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تُسمى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والمِشنا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شرحها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جمارا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تُسمى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وكلاهما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يُطبع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حِدَة</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وفيما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وقفة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والجمارا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القسمان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الرئيسان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للتلمود</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eastAsia"/>
          <w:b/>
          <w:bCs/>
          <w:sz w:val="28"/>
          <w:szCs w:val="28"/>
          <w:rtl/>
        </w:rPr>
        <w:t>•</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Mishnah</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معناها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التثنية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الإعادة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وتدلُّ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اللغة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العبرية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معنى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الحفظ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والتعليم</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وتُعدّ</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الجزء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والرئيسي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المرجع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الرسمي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الموثوق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ويقول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علماؤهم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نَقَل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يوشع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نقله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بدوره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الشيوخ</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السبعين،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وهؤلاء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نقلوه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الرسل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انتهوا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بنقله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كبير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تناقله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خاصة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الأحبار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ورؤساؤهم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جيلاً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جيل،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حتى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الدهر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المستحيل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استيعابه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والحفاظ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شفوياً</w:t>
      </w:r>
      <w:r w:rsidRPr="00793014">
        <w:rPr>
          <w:rFonts w:ascii="Simplified Arabic" w:hAnsi="Simplified Arabic" w:cs="Simplified Arabic"/>
          <w:b/>
          <w:bCs/>
          <w:sz w:val="28"/>
          <w:szCs w:val="28"/>
          <w:rtl/>
        </w:rPr>
        <w:t xml:space="preserve"> .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وعندما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بدأ</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الشعب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بالتشتت،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أخذت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معارفه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تتناقص،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بدا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قانونهم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أخذ</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الاندثار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الناسي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وَعَى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الحقيقة،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فسعى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معالجة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الواقع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السيئ،</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خلال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الحفاظ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فبادر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اللوائح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قوائم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التعاليم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المشار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إليها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دُعِيَ</w:t>
      </w:r>
      <w:r w:rsidRPr="00793014">
        <w:rPr>
          <w:rFonts w:ascii="Simplified Arabic" w:hAnsi="Simplified Arabic" w:cs="Simplified Arabic"/>
          <w:b/>
          <w:bCs/>
          <w:sz w:val="28"/>
          <w:szCs w:val="28"/>
          <w:rtl/>
        </w:rPr>
        <w:t>: (</w:t>
      </w:r>
      <w:r w:rsidRPr="00793014">
        <w:rPr>
          <w:rFonts w:ascii="Simplified Arabic" w:hAnsi="Simplified Arabic" w:cs="Simplified Arabic" w:hint="cs"/>
          <w:b/>
          <w:bCs/>
          <w:sz w:val="28"/>
          <w:szCs w:val="28"/>
          <w:rtl/>
        </w:rPr>
        <w:t>سيفر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مشنا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أوث</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Sepher</w:t>
      </w:r>
      <w:proofErr w:type="spellEnd"/>
      <w:r w:rsidRPr="00793014">
        <w:rPr>
          <w:rFonts w:ascii="Simplified Arabic" w:hAnsi="Simplified Arabic" w:cs="Simplified Arabic"/>
          <w:b/>
          <w:bCs/>
          <w:sz w:val="28"/>
          <w:szCs w:val="28"/>
        </w:rPr>
        <w:t xml:space="preserve"> </w:t>
      </w:r>
      <w:proofErr w:type="spellStart"/>
      <w:r w:rsidRPr="00793014">
        <w:rPr>
          <w:rFonts w:ascii="Simplified Arabic" w:hAnsi="Simplified Arabic" w:cs="Simplified Arabic"/>
          <w:b/>
          <w:bCs/>
          <w:sz w:val="28"/>
          <w:szCs w:val="28"/>
        </w:rPr>
        <w:t>Mischnaoth</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المساعد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وقسّم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كتابه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ستة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أقسام،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عُرفت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بأقسام</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الستة،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وهي</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1.</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زيرائيم</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Zeraim</w:t>
      </w:r>
      <w:proofErr w:type="spellEnd"/>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بالقوانين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الدينية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الزراعية،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ويتكون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عشر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سفراً</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lastRenderedPageBreak/>
        <w:t>2.</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موئيد</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Moed</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بمواعيد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الأعياد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والصيام،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ويبحث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تحديد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الأوقات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يجب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تبدأ</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وتنتهي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الأعياد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ويحتوي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اثني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عشر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سفراً</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3.</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ناشيم</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Nashim</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المرأة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بقوانين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النساء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زواجاً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وطلاقاً،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وواجباتهن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وصلاتهن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يتعلق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سبعة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أسفار،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أحدها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عابوده</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زاره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عبادة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الأوثان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المشهور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يضبط</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علاقة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بالوثنيين؛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عداهم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الأمم</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4.</w:t>
      </w:r>
      <w:r w:rsidRPr="00793014">
        <w:rPr>
          <w:rFonts w:ascii="Simplified Arabic" w:hAnsi="Simplified Arabic" w:cs="Simplified Arabic"/>
          <w:b/>
          <w:bCs/>
          <w:sz w:val="28"/>
          <w:szCs w:val="28"/>
          <w:rtl/>
        </w:rPr>
        <w:tab/>
      </w:r>
      <w:r w:rsidRPr="00793014">
        <w:rPr>
          <w:rFonts w:ascii="Simplified Arabic" w:hAnsi="Simplified Arabic" w:cs="Simplified Arabic" w:hint="cs"/>
          <w:b/>
          <w:bCs/>
          <w:sz w:val="28"/>
          <w:szCs w:val="28"/>
          <w:rtl/>
        </w:rPr>
        <w:t>نزيكين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Nazikin</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بالأضرار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والتعويض</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القوانين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المدنية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والجنائية،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عشرة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أسفار</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5.</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كوداشيم</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Kodashim</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بالقداسة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والمقدَّسات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والقرابين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وسائر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الطقوس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الدينية،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ويتكون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عشر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سفراً</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6.</w:t>
      </w:r>
      <w:r w:rsidRPr="00793014">
        <w:rPr>
          <w:rFonts w:ascii="Simplified Arabic" w:hAnsi="Simplified Arabic" w:cs="Simplified Arabic"/>
          <w:b/>
          <w:bCs/>
          <w:sz w:val="28"/>
          <w:szCs w:val="28"/>
          <w:rtl/>
        </w:rPr>
        <w:tab/>
      </w:r>
      <w:proofErr w:type="spellStart"/>
      <w:r w:rsidRPr="00793014">
        <w:rPr>
          <w:rFonts w:ascii="Simplified Arabic" w:hAnsi="Simplified Arabic" w:cs="Simplified Arabic" w:hint="cs"/>
          <w:b/>
          <w:bCs/>
          <w:sz w:val="28"/>
          <w:szCs w:val="28"/>
          <w:rtl/>
        </w:rPr>
        <w:t>توهاروث</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Toharoth</w:t>
      </w:r>
      <w:proofErr w:type="spellEnd"/>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خاص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بالطهارات،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ويبحث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قوانين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الطهارة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والنجاسة،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ويتكون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اثني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عشر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سفراً</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وبهذا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مجموع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أسفار</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ثلاثةً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وستين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سفرٍ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الأسفار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مقسّمٌ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بدوره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فصول</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يُشار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أحياناً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بكلمة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شاس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Shas</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اختصار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للكلمة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العبرية</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Shishah</w:t>
      </w:r>
      <w:proofErr w:type="spellEnd"/>
      <w:r w:rsidRPr="00793014">
        <w:rPr>
          <w:rFonts w:ascii="Simplified Arabic" w:hAnsi="Simplified Arabic" w:cs="Simplified Arabic"/>
          <w:b/>
          <w:bCs/>
          <w:sz w:val="28"/>
          <w:szCs w:val="28"/>
        </w:rPr>
        <w:t xml:space="preserve"> </w:t>
      </w:r>
      <w:proofErr w:type="spellStart"/>
      <w:r w:rsidRPr="00793014">
        <w:rPr>
          <w:rFonts w:ascii="Simplified Arabic" w:hAnsi="Simplified Arabic" w:cs="Simplified Arabic"/>
          <w:b/>
          <w:bCs/>
          <w:sz w:val="28"/>
          <w:szCs w:val="28"/>
        </w:rPr>
        <w:t>Sedarim</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الأحكام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الستة</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eastAsia"/>
          <w:b/>
          <w:bCs/>
          <w:sz w:val="28"/>
          <w:szCs w:val="28"/>
          <w:rtl/>
        </w:rPr>
        <w:t>•</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Gemara</w:t>
      </w:r>
      <w:proofErr w:type="spellEnd"/>
    </w:p>
    <w:p w:rsidR="00793014" w:rsidRPr="00793014" w:rsidRDefault="00793014" w:rsidP="00793014">
      <w:pPr>
        <w:jc w:val="mediumKashida"/>
        <w:rPr>
          <w:rFonts w:ascii="Simplified Arabic" w:hAnsi="Simplified Arabic" w:cs="Simplified Arabic"/>
          <w:b/>
          <w:bCs/>
          <w:sz w:val="28"/>
          <w:szCs w:val="28"/>
          <w:rtl/>
        </w:rPr>
      </w:pP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معناها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الإكمال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Completion</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وقد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تكوَّنت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مناقشات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محتويات</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عبارة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والتعليق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التفسير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والحواشي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للمِشنا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ويُذكر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ابنيّ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الناسي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كانا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الشرح</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ونشير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وُضعت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مدرستين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يهوديتين،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إحداهما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والأخرى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الأمر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ترتب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وجود</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تلمودين</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هما</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eastAsia"/>
          <w:b/>
          <w:bCs/>
          <w:sz w:val="28"/>
          <w:szCs w:val="28"/>
          <w:rtl/>
        </w:rPr>
        <w:lastRenderedPageBreak/>
        <w:t>•</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والحقيقة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قيسارية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Caesarea</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قاموا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بتدوين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وليس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أورشليم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أنفسهم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ويُذكر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مجازاً،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سبيل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إطلاق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الجزء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يوحنان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زكاي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Jochannan</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رأس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القائمين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بتدوين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eastAsia"/>
          <w:b/>
          <w:bCs/>
          <w:sz w:val="28"/>
          <w:szCs w:val="28"/>
          <w:rtl/>
        </w:rPr>
        <w:t>•</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اكتشف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الناسي،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ترك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أشياء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كثيرة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يدونها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وبعد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زادت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المناقشات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والآراء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اتفق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خافوا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ضياعها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حالة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عدم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التدوين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بتدوين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آشي</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Ashi</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المتوفى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سنة</w:t>
      </w:r>
      <w:r w:rsidRPr="00793014">
        <w:rPr>
          <w:rFonts w:ascii="Simplified Arabic" w:hAnsi="Simplified Arabic" w:cs="Simplified Arabic"/>
          <w:b/>
          <w:bCs/>
          <w:sz w:val="28"/>
          <w:szCs w:val="28"/>
          <w:rtl/>
        </w:rPr>
        <w:t xml:space="preserve"> 724</w:t>
      </w:r>
      <w:r w:rsidRPr="00793014">
        <w:rPr>
          <w:rFonts w:ascii="Simplified Arabic" w:hAnsi="Simplified Arabic" w:cs="Simplified Arabic" w:hint="cs"/>
          <w:b/>
          <w:bCs/>
          <w:sz w:val="28"/>
          <w:szCs w:val="28"/>
          <w:rtl/>
        </w:rPr>
        <w:t>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بمساعدة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رابينا</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b/>
          <w:bCs/>
          <w:sz w:val="28"/>
          <w:szCs w:val="28"/>
        </w:rPr>
        <w:t>Rabina</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هدفه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لائحة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قانونية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معتمدة،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يدرسه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الطلبة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مقارنة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بالنظر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الفلسطيني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يظهر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بشكل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واضح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ليسا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شيئاً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واحداً،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بينهما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فروق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كثيرة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وفيما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ذلك</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يختلف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سميِّه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كثيراً،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وكيفاً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فالمادة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يحتويها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ثلث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يحتويه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تبلغ</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عدد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مليونين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ونصف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مليون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نسخته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الأصلية،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يساوي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ثلاثة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أضعاف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حجم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الفلسطيني</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الفلسطيني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ينقصه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العمق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المنطقي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b/>
          <w:bCs/>
          <w:sz w:val="28"/>
          <w:szCs w:val="28"/>
        </w:rPr>
        <w:t>Dialectic Profundity</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والشمول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الجامع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اللذين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يمتاز</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تتسم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الشروح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الواردة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الفلسطيني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بأنها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أقصر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وأكثر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حرفية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وقرباً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ويلاحظ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بعض</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المفاهيم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تعكس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أثر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الفارسي</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مختلفان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بعض</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المواطن،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فيُلاحظ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مثلاً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الموقف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الوثنيين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lastRenderedPageBreak/>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أكثر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تسامحاً،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وضع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جيداً،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ويُرجع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الكثيرون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الاختلاف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الناحية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طبيعة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الظروف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سادت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زمن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كتابة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أُلِّف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فترة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استغرقت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قرناً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الزمان،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وأمن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فجُمع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عَجَل،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ظروف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غير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مساعدة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بسبب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اضطهاد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الرومان</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الاختلافات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قضية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اللغة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لغته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عبرية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تتخللها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عبارات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بالآرامية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الغربية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فأكثره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بالآرامية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الشرقية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دخلت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بعض</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عبارات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اللغة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العبرية،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يتضمن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عربية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وسريانية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ويونانية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ولاتينية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وكلدانية</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الرغم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الاختلاف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الواضح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التلمودين</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فهناك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أوجه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تشابه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كثيرة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بينهما،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مصدرهما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واحد،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ليست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بعيدة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فلسطين،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البلدين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يتبادلون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الزيارات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ويستفيدون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آراء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بعضهم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البعض</w:t>
      </w:r>
      <w:r w:rsidRPr="00793014">
        <w:rPr>
          <w:rFonts w:ascii="Simplified Arabic" w:hAnsi="Simplified Arabic" w:cs="Simplified Arabic"/>
          <w:b/>
          <w:bCs/>
          <w:sz w:val="28"/>
          <w:szCs w:val="28"/>
          <w:rtl/>
        </w:rPr>
        <w:t>.</w:t>
      </w:r>
    </w:p>
    <w:p w:rsidR="00793014" w:rsidRDefault="00793014" w:rsidP="00793014">
      <w:pPr>
        <w:jc w:val="mediumKashida"/>
        <w:rPr>
          <w:rFonts w:ascii="Simplified Arabic" w:hAnsi="Simplified Arabic" w:cs="Simplified Arabic" w:hint="cs"/>
          <w:b/>
          <w:bCs/>
          <w:sz w:val="28"/>
          <w:szCs w:val="28"/>
          <w:rtl/>
        </w:rPr>
      </w:pPr>
      <w:r w:rsidRPr="00793014">
        <w:rPr>
          <w:rFonts w:ascii="Simplified Arabic" w:hAnsi="Simplified Arabic" w:cs="Simplified Arabic" w:hint="eastAsia"/>
          <w:b/>
          <w:bCs/>
          <w:sz w:val="28"/>
          <w:szCs w:val="28"/>
          <w:rtl/>
        </w:rPr>
        <w:t>«</w:t>
      </w:r>
      <w:r w:rsidRPr="00793014">
        <w:rPr>
          <w:rFonts w:ascii="Simplified Arabic" w:hAnsi="Simplified Arabic" w:cs="Simplified Arabic" w:hint="cs"/>
          <w:b/>
          <w:bCs/>
          <w:sz w:val="28"/>
          <w:szCs w:val="28"/>
          <w:rtl/>
        </w:rPr>
        <w:t>ولما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كانت</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أكمل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وأشمل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الفلسطينية،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الأكثر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تداولاً،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القياسي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ولذا،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يستخدم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لفظ</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بمفرده،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محلَّى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بأداة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التعريف،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المقصود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سواه،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وذلك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أساس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الميزة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والأفضلية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والتفوق</w:t>
      </w:r>
      <w:r w:rsidRPr="00793014">
        <w:rPr>
          <w:rFonts w:ascii="Simplified Arabic" w:hAnsi="Simplified Arabic" w:cs="Simplified Arabic" w:hint="eastAsia"/>
          <w:b/>
          <w:bCs/>
          <w:sz w:val="28"/>
          <w:szCs w:val="28"/>
          <w:rtl/>
        </w:rPr>
        <w:t>»</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ثالثا: </w:t>
      </w:r>
      <w:bookmarkStart w:id="0" w:name="_GoBack"/>
      <w:bookmarkEnd w:id="0"/>
      <w:r w:rsidRPr="00793014">
        <w:rPr>
          <w:rFonts w:ascii="Simplified Arabic" w:hAnsi="Simplified Arabic" w:cs="Simplified Arabic" w:hint="cs"/>
          <w:b/>
          <w:bCs/>
          <w:sz w:val="28"/>
          <w:szCs w:val="28"/>
          <w:rtl/>
        </w:rPr>
        <w:t>اهميته</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الثاني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المقدس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ويخلع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القداسة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نفسه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منطلق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الشريعة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تقل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منـزلتها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الشريعة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المكتوبة،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باعتبار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مُوحَى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يدَّعي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عليه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المصدر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الكتاب،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ويفسرون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ذلك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بقولهم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تسلّم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المكتوب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ألواح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الحجر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فوق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تسلّم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lastRenderedPageBreak/>
        <w:t>أيضاً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تفسيرات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وشروحاً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يُدعى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الثاني</w:t>
      </w:r>
      <w:r w:rsidRPr="00793014">
        <w:rPr>
          <w:rFonts w:ascii="Simplified Arabic" w:hAnsi="Simplified Arabic" w:cs="Simplified Arabic"/>
          <w:b/>
          <w:bCs/>
          <w:sz w:val="28"/>
          <w:szCs w:val="28"/>
          <w:rtl/>
        </w:rPr>
        <w:t>.</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ويزعم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تلقين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هذا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السبب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بقاء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فوق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الجبل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وقتاً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أطول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اللازم،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اللقاء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أجل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تلقّي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فحسبْ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لكان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يكفي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ذلك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يوماً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واحداً</w:t>
      </w:r>
      <w:r w:rsidRPr="00793014">
        <w:rPr>
          <w:rFonts w:ascii="Simplified Arabic" w:hAnsi="Simplified Arabic" w:cs="Simplified Arabic"/>
          <w:b/>
          <w:bCs/>
          <w:sz w:val="28"/>
          <w:szCs w:val="28"/>
          <w:rtl/>
        </w:rPr>
        <w:t xml:space="preserve"> .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هنا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سلطة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كمستودع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الشفوي،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إلهيةً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تعاليمه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إلزامية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ثابتة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غير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متغيرة</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ورغم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أحبار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يصرِّحون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كلام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الأحبار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يقولون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لايقل</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أهمية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يفقها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فقد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مايلي</w:t>
      </w:r>
      <w:proofErr w:type="spellEnd"/>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1.</w:t>
      </w:r>
      <w:r w:rsidRPr="00793014">
        <w:rPr>
          <w:rFonts w:ascii="Simplified Arabic" w:hAnsi="Simplified Arabic" w:cs="Simplified Arabic"/>
          <w:b/>
          <w:bCs/>
          <w:sz w:val="28"/>
          <w:szCs w:val="28"/>
          <w:rtl/>
        </w:rPr>
        <w:tab/>
        <w:t>(</w:t>
      </w:r>
      <w:r w:rsidRPr="00793014">
        <w:rPr>
          <w:rFonts w:ascii="Simplified Arabic" w:hAnsi="Simplified Arabic" w:cs="Simplified Arabic" w:hint="cs"/>
          <w:b/>
          <w:bCs/>
          <w:sz w:val="28"/>
          <w:szCs w:val="28"/>
          <w:rtl/>
        </w:rPr>
        <w:t>اعلم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أفضل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الأنبياء</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2.</w:t>
      </w:r>
      <w:r w:rsidRPr="00793014">
        <w:rPr>
          <w:rFonts w:ascii="Simplified Arabic" w:hAnsi="Simplified Arabic" w:cs="Simplified Arabic"/>
          <w:b/>
          <w:bCs/>
          <w:sz w:val="28"/>
          <w:szCs w:val="28"/>
          <w:rtl/>
        </w:rPr>
        <w:tab/>
        <w:t xml:space="preserve">( </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يقرأ</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بدون</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والجمارة</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فليس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إله</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3.</w:t>
      </w:r>
      <w:r w:rsidRPr="00793014">
        <w:rPr>
          <w:rFonts w:ascii="Simplified Arabic" w:hAnsi="Simplified Arabic" w:cs="Simplified Arabic"/>
          <w:b/>
          <w:bCs/>
          <w:sz w:val="28"/>
          <w:szCs w:val="28"/>
          <w:rtl/>
        </w:rPr>
        <w:tab/>
        <w:t xml:space="preserve">( </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تعاليم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لايمكن</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نقضها</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ولاتغييرها</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ولو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بأمر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وصدق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العظيم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يقول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سبحانه</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اتخذوا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أحبارهم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ورهبانهم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أرباباً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التوبة</w:t>
      </w:r>
      <w:r w:rsidRPr="00793014">
        <w:rPr>
          <w:rFonts w:ascii="Simplified Arabic" w:hAnsi="Simplified Arabic" w:cs="Simplified Arabic"/>
          <w:b/>
          <w:bCs/>
          <w:sz w:val="28"/>
          <w:szCs w:val="28"/>
          <w:rtl/>
        </w:rPr>
        <w:t xml:space="preserve">:31).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4.</w:t>
      </w:r>
      <w:r w:rsidRPr="00793014">
        <w:rPr>
          <w:rFonts w:ascii="Simplified Arabic" w:hAnsi="Simplified Arabic" w:cs="Simplified Arabic"/>
          <w:b/>
          <w:bCs/>
          <w:sz w:val="28"/>
          <w:szCs w:val="28"/>
          <w:rtl/>
        </w:rPr>
        <w:tab/>
        <w:t>(</w:t>
      </w:r>
      <w:r w:rsidRPr="00793014">
        <w:rPr>
          <w:rFonts w:ascii="Simplified Arabic" w:hAnsi="Simplified Arabic" w:cs="Simplified Arabic" w:hint="cs"/>
          <w:b/>
          <w:bCs/>
          <w:sz w:val="28"/>
          <w:szCs w:val="28"/>
          <w:rtl/>
        </w:rPr>
        <w:t>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مخافة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مخافة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5.</w:t>
      </w:r>
      <w:r w:rsidRPr="00793014">
        <w:rPr>
          <w:rFonts w:ascii="Simplified Arabic" w:hAnsi="Simplified Arabic" w:cs="Simplified Arabic"/>
          <w:b/>
          <w:bCs/>
          <w:sz w:val="28"/>
          <w:szCs w:val="28"/>
          <w:rtl/>
        </w:rPr>
        <w:tab/>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احتقر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استحق</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الموت،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احتقر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ولاخلاص</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ترك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تعاليم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واشتغل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بالتوراة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فقط،</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علماء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أفضل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مما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جاء</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شريعة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موسى</w:t>
      </w:r>
      <w:r w:rsidRPr="00793014">
        <w:rPr>
          <w:rFonts w:ascii="Simplified Arabic" w:hAnsi="Simplified Arabic" w:cs="Simplified Arabic"/>
          <w:b/>
          <w:bCs/>
          <w:sz w:val="28"/>
          <w:szCs w:val="28"/>
          <w:rtl/>
        </w:rPr>
        <w:t xml:space="preserve"> ).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b/>
          <w:bCs/>
          <w:sz w:val="28"/>
          <w:szCs w:val="28"/>
          <w:rtl/>
        </w:rPr>
        <w:t>6.</w:t>
      </w:r>
      <w:r w:rsidRPr="00793014">
        <w:rPr>
          <w:rFonts w:ascii="Simplified Arabic" w:hAnsi="Simplified Arabic" w:cs="Simplified Arabic"/>
          <w:b/>
          <w:bCs/>
          <w:sz w:val="28"/>
          <w:szCs w:val="28"/>
          <w:rtl/>
        </w:rPr>
        <w:tab/>
      </w:r>
      <w:r w:rsidRPr="00793014">
        <w:rPr>
          <w:rFonts w:ascii="Simplified Arabic" w:hAnsi="Simplified Arabic" w:cs="Simplified Arabic" w:hint="cs"/>
          <w:b/>
          <w:bCs/>
          <w:sz w:val="28"/>
          <w:szCs w:val="28"/>
          <w:rtl/>
        </w:rPr>
        <w:t>ويمكن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استنتاج</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أهمية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عقيدة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تقول</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يجب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كل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شخص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يقسم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دراسته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ثلاث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حصص،</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يكرس</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الثلث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لدراسة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القانون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المكتوب</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التوراة</w:t>
      </w:r>
      <w:r w:rsidRPr="00793014">
        <w:rPr>
          <w:rFonts w:ascii="Simplified Arabic" w:hAnsi="Simplified Arabic" w:cs="Simplified Arabic"/>
          <w:b/>
          <w:bCs/>
          <w:sz w:val="28"/>
          <w:szCs w:val="28"/>
          <w:rtl/>
        </w:rPr>
        <w:t>)</w:t>
      </w:r>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والثلث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الثاني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لدراسة</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المشناة</w:t>
      </w:r>
      <w:proofErr w:type="spellEnd"/>
      <w:r w:rsidRPr="00793014">
        <w:rPr>
          <w:rFonts w:ascii="Simplified Arabic" w:hAnsi="Simplified Arabic" w:cs="Simplified Arabic" w:hint="cs"/>
          <w:b/>
          <w:bCs/>
          <w:sz w:val="28"/>
          <w:szCs w:val="28"/>
          <w:rtl/>
        </w:rPr>
        <w:t>،</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والثلث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الأخير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لدراسة</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الجمارا</w:t>
      </w:r>
      <w:proofErr w:type="spellEnd"/>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ذلك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تكون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ثلثين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الدراسة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وثلث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واحد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فقط</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للتوراة</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وهذه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الأقوال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توضح</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إلى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مدى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بلغت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الوقاحة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والصلف</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والكبر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بأحبار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حيث</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اتخذوا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أنفسهم</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أرباباً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دون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الله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وتفسر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النفوذ</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الكبير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يتمتع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به</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الحاخامات</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لدى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على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مدى</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التاريخ،</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والذي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يظهر</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أيضاً</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بصورة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جلية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المجتمع</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الإسرائيلي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الحالي</w:t>
      </w:r>
      <w:r w:rsidRPr="00793014">
        <w:rPr>
          <w:rFonts w:ascii="Simplified Arabic" w:hAnsi="Simplified Arabic" w:cs="Simplified Arabic"/>
          <w:b/>
          <w:bCs/>
          <w:sz w:val="28"/>
          <w:szCs w:val="28"/>
          <w:rtl/>
        </w:rPr>
        <w:t xml:space="preserve">. </w:t>
      </w:r>
    </w:p>
    <w:p w:rsidR="00793014" w:rsidRPr="00793014" w:rsidRDefault="00793014" w:rsidP="00793014">
      <w:pPr>
        <w:jc w:val="mediumKashida"/>
        <w:rPr>
          <w:rFonts w:ascii="Simplified Arabic" w:hAnsi="Simplified Arabic" w:cs="Simplified Arabic"/>
          <w:b/>
          <w:bCs/>
          <w:sz w:val="28"/>
          <w:szCs w:val="28"/>
          <w:rtl/>
        </w:rPr>
      </w:pPr>
      <w:r w:rsidRPr="00793014">
        <w:rPr>
          <w:rFonts w:ascii="Simplified Arabic" w:hAnsi="Simplified Arabic" w:cs="Simplified Arabic" w:hint="cs"/>
          <w:b/>
          <w:bCs/>
          <w:sz w:val="28"/>
          <w:szCs w:val="28"/>
          <w:rtl/>
        </w:rPr>
        <w:t>لذلك</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يقول</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المؤرخ</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الألماني</w:t>
      </w:r>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هاينريخ</w:t>
      </w:r>
      <w:proofErr w:type="spellEnd"/>
      <w:r w:rsidRPr="00793014">
        <w:rPr>
          <w:rFonts w:ascii="Simplified Arabic" w:hAnsi="Simplified Arabic" w:cs="Simplified Arabic"/>
          <w:b/>
          <w:bCs/>
          <w:sz w:val="28"/>
          <w:szCs w:val="28"/>
          <w:rtl/>
        </w:rPr>
        <w:t xml:space="preserve"> </w:t>
      </w:r>
      <w:proofErr w:type="spellStart"/>
      <w:r w:rsidRPr="00793014">
        <w:rPr>
          <w:rFonts w:ascii="Simplified Arabic" w:hAnsi="Simplified Arabic" w:cs="Simplified Arabic" w:hint="cs"/>
          <w:b/>
          <w:bCs/>
          <w:sz w:val="28"/>
          <w:szCs w:val="28"/>
          <w:rtl/>
        </w:rPr>
        <w:t>غريتس</w:t>
      </w:r>
      <w:proofErr w:type="spellEnd"/>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عن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البابلي</w:t>
      </w:r>
      <w:r w:rsidRPr="00793014">
        <w:rPr>
          <w:rFonts w:ascii="Simplified Arabic" w:hAnsi="Simplified Arabic" w:cs="Simplified Arabic"/>
          <w:b/>
          <w:bCs/>
          <w:sz w:val="28"/>
          <w:szCs w:val="28"/>
          <w:rtl/>
        </w:rPr>
        <w:t xml:space="preserve">: ( </w:t>
      </w:r>
      <w:r w:rsidRPr="00793014">
        <w:rPr>
          <w:rFonts w:ascii="Simplified Arabic" w:hAnsi="Simplified Arabic" w:cs="Simplified Arabic" w:hint="cs"/>
          <w:b/>
          <w:bCs/>
          <w:sz w:val="28"/>
          <w:szCs w:val="28"/>
          <w:rtl/>
        </w:rPr>
        <w:t>بكلمة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واحدة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فإن</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التلمود</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هو</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مربي</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الأمة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اليهودية</w:t>
      </w:r>
      <w:r w:rsidRPr="00793014">
        <w:rPr>
          <w:rFonts w:ascii="Simplified Arabic" w:hAnsi="Simplified Arabic" w:cs="Simplified Arabic"/>
          <w:b/>
          <w:bCs/>
          <w:sz w:val="28"/>
          <w:szCs w:val="28"/>
          <w:rtl/>
        </w:rPr>
        <w:t xml:space="preserve"> </w:t>
      </w:r>
      <w:r w:rsidRPr="00793014">
        <w:rPr>
          <w:rFonts w:ascii="Simplified Arabic" w:hAnsi="Simplified Arabic" w:cs="Simplified Arabic" w:hint="cs"/>
          <w:b/>
          <w:bCs/>
          <w:sz w:val="28"/>
          <w:szCs w:val="28"/>
          <w:rtl/>
        </w:rPr>
        <w:t>ومعلمها</w:t>
      </w:r>
      <w:r w:rsidRPr="00793014">
        <w:rPr>
          <w:rFonts w:ascii="Simplified Arabic" w:hAnsi="Simplified Arabic" w:cs="Simplified Arabic"/>
          <w:b/>
          <w:bCs/>
          <w:sz w:val="28"/>
          <w:szCs w:val="28"/>
          <w:rtl/>
        </w:rPr>
        <w:t>)  .</w:t>
      </w: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p w:rsidR="00793014" w:rsidRPr="00793014" w:rsidRDefault="00793014" w:rsidP="00793014">
      <w:pPr>
        <w:jc w:val="mediumKashida"/>
        <w:rPr>
          <w:rFonts w:ascii="Simplified Arabic" w:hAnsi="Simplified Arabic" w:cs="Simplified Arabic"/>
          <w:b/>
          <w:bCs/>
          <w:sz w:val="28"/>
          <w:szCs w:val="28"/>
          <w:rtl/>
        </w:rPr>
      </w:pPr>
    </w:p>
    <w:sectPr w:rsidR="00793014" w:rsidRPr="00793014" w:rsidSect="008B4923">
      <w:pgSz w:w="11906" w:h="16838"/>
      <w:pgMar w:top="1440" w:right="1800" w:bottom="1440" w:left="1800" w:header="720" w:footer="720" w:gutter="0"/>
      <w:pgBorders w:offsetFrom="page">
        <w:top w:val="basicWideInline" w:sz="6" w:space="24" w:color="auto"/>
        <w:left w:val="basicWideInline" w:sz="6" w:space="24" w:color="auto"/>
        <w:bottom w:val="basicWideInline" w:sz="6" w:space="24" w:color="auto"/>
        <w:right w:val="basicWideInline" w:sz="6"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Broken">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75C"/>
    <w:rsid w:val="0038475C"/>
    <w:rsid w:val="00763704"/>
    <w:rsid w:val="00793014"/>
    <w:rsid w:val="008B4923"/>
    <w:rsid w:val="00D00F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2269</Words>
  <Characters>12936</Characters>
  <Application>Microsoft Office Word</Application>
  <DocSecurity>0</DocSecurity>
  <Lines>107</Lines>
  <Paragraphs>30</Paragraphs>
  <ScaleCrop>false</ScaleCrop>
  <Company>Enjoy My Fine Releases.</Company>
  <LinksUpToDate>false</LinksUpToDate>
  <CharactersWithSpaces>15175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3</cp:revision>
  <dcterms:created xsi:type="dcterms:W3CDTF">2018-07-31T21:06:00Z</dcterms:created>
  <dcterms:modified xsi:type="dcterms:W3CDTF">2018-07-31T21:11:00Z</dcterms:modified>
</cp:coreProperties>
</file>